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9E7" w:rsidRPr="00330C22" w:rsidRDefault="003959E7" w:rsidP="00330C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b/>
          <w:sz w:val="24"/>
          <w:szCs w:val="24"/>
        </w:rPr>
        <w:t>Д</w:t>
      </w:r>
      <w:r w:rsidRPr="00330C22"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proofErr w:type="gramStart"/>
      <w:r w:rsidRPr="00330C22"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proofErr w:type="gramEnd"/>
      <w:r w:rsidRPr="00330C22">
        <w:rPr>
          <w:rFonts w:ascii="Times New Roman" w:hAnsi="Times New Roman" w:cs="Times New Roman"/>
          <w:b/>
          <w:sz w:val="24"/>
          <w:szCs w:val="24"/>
          <w:lang w:val="kk-KZ"/>
        </w:rPr>
        <w:t>іс №2</w:t>
      </w:r>
    </w:p>
    <w:p w:rsidR="003959E7" w:rsidRPr="00330C22" w:rsidRDefault="003959E7" w:rsidP="0033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 Диэлектриктердегі электростатикалық өріс. Электр өрісінің энергиясы. Тұрақты электр тогы.</w:t>
      </w:r>
    </w:p>
    <w:p w:rsidR="003959E7" w:rsidRPr="00330C22" w:rsidRDefault="003959E7" w:rsidP="0033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330C22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4459B8"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 Электр өрісінің энергиясы мен конденсаторды зерттеу, Электр тогы ұғымын білу, оның шарттарымен танысу.</w:t>
      </w:r>
    </w:p>
    <w:p w:rsidR="003959E7" w:rsidRPr="00330C22" w:rsidRDefault="003959E7" w:rsidP="0033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b/>
          <w:sz w:val="24"/>
          <w:szCs w:val="24"/>
          <w:lang w:val="kk-KZ"/>
        </w:rPr>
        <w:t>Жоспары</w:t>
      </w:r>
      <w:r w:rsidRPr="00330C22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3959E7" w:rsidRPr="00330C22" w:rsidRDefault="003959E7" w:rsidP="0033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>1. Диэлектриктердегі электр өріс ерекшеліктері.  Диэлектриктердегі өрісті сипаттаушы Остроградский-Гаусс теоремасы. Поляризациялану векторы</w:t>
      </w:r>
    </w:p>
    <w:p w:rsidR="003959E7" w:rsidRPr="00330C22" w:rsidRDefault="004459B8" w:rsidP="0033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3959E7" w:rsidRPr="00330C22">
        <w:rPr>
          <w:rFonts w:ascii="Times New Roman" w:hAnsi="Times New Roman" w:cs="Times New Roman"/>
          <w:sz w:val="24"/>
          <w:szCs w:val="24"/>
          <w:lang w:val="kk-KZ"/>
        </w:rPr>
        <w:t>Жылжымайтын нүктелі зарядтар жүйесінің энергиясы. Зарядталған өткізгіштің және  зарядталған конденсатордың энергиясы. Электр статикалық өрістің энергиясы мен энергия тығыздығы.</w:t>
      </w:r>
    </w:p>
    <w:p w:rsidR="003959E7" w:rsidRPr="00330C22" w:rsidRDefault="004459B8" w:rsidP="0033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="003959E7"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Зарядтардың электр өрісіндегі қозғалысы. Электр тогы. Тізбектің бөлігі үшін Ом заңы.  Электр қозғаушы күш. Электр қозғаушы күші бар және тұйық тізбек үшін  Ом заңы.  Ом заңының дифференциальдық түрі. </w:t>
      </w:r>
    </w:p>
    <w:p w:rsidR="008B49EB" w:rsidRPr="00330C22" w:rsidRDefault="004459B8" w:rsidP="0033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="003959E7"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 Тармақталған тізбектер. Кирхгоф  ережелері. Тұрақты ток тізбегінің жұмысы мен қуаты. Джоуль-Ленц заңы  және оның  дифференциалдық үлгісі.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b/>
          <w:sz w:val="24"/>
          <w:szCs w:val="24"/>
          <w:lang w:val="kk-KZ"/>
        </w:rPr>
        <w:t>Өзін - өзі тексеру сұрақтары: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Электр өрісіндегі диөлектриктер. Бос және байланысқан зарядтар. </w:t>
      </w:r>
      <w:r w:rsidRPr="00330C22">
        <w:rPr>
          <w:rFonts w:ascii="Times New Roman" w:hAnsi="Times New Roman" w:cs="Times New Roman"/>
          <w:sz w:val="24"/>
          <w:szCs w:val="24"/>
        </w:rPr>
        <w:t>Электр индукция векторы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>- Диэ</w:t>
      </w:r>
      <w:r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лектриктің электр өрісіне әсері. </w:t>
      </w:r>
      <w:r w:rsidRPr="00330C22">
        <w:rPr>
          <w:rFonts w:ascii="Times New Roman" w:hAnsi="Times New Roman" w:cs="Times New Roman"/>
          <w:sz w:val="24"/>
          <w:szCs w:val="24"/>
          <w:lang w:val="kk-KZ"/>
        </w:rPr>
        <w:t>Диэлектриктің поляризациясы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30C2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Поляризациялық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зарядтар</w:t>
      </w:r>
      <w:proofErr w:type="spellEnd"/>
      <w:r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330C22">
        <w:rPr>
          <w:rFonts w:ascii="Times New Roman" w:hAnsi="Times New Roman" w:cs="Times New Roman"/>
          <w:sz w:val="24"/>
          <w:szCs w:val="24"/>
        </w:rPr>
        <w:t xml:space="preserve">Поляризация векторы,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330C2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30C22">
        <w:rPr>
          <w:rFonts w:ascii="Times New Roman" w:hAnsi="Times New Roman" w:cs="Times New Roman"/>
          <w:sz w:val="24"/>
          <w:szCs w:val="24"/>
        </w:rPr>
        <w:t>ісіндегі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вектордың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сипаттамасы</w:t>
      </w:r>
      <w:proofErr w:type="spellEnd"/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30C22">
        <w:rPr>
          <w:rFonts w:ascii="Times New Roman" w:hAnsi="Times New Roman" w:cs="Times New Roman"/>
          <w:sz w:val="24"/>
          <w:szCs w:val="24"/>
        </w:rPr>
        <w:t xml:space="preserve">- Диэлектрик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30C2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Полярлы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полярлы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диэлектриктер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теориясы</w:t>
      </w:r>
      <w:proofErr w:type="spellEnd"/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Сегнетоэлектриктер</w:t>
      </w:r>
      <w:proofErr w:type="spellEnd"/>
      <w:r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Пьезоэлектриктер</w:t>
      </w:r>
      <w:proofErr w:type="spellEnd"/>
      <w:r w:rsidRPr="00330C22">
        <w:rPr>
          <w:rFonts w:ascii="Times New Roman" w:hAnsi="Times New Roman" w:cs="Times New Roman"/>
          <w:sz w:val="24"/>
          <w:szCs w:val="24"/>
          <w:lang w:val="kk-KZ"/>
        </w:rPr>
        <w:t>. Электреттер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Pr="00330C22">
        <w:rPr>
          <w:rFonts w:ascii="Times New Roman" w:hAnsi="Times New Roman" w:cs="Times New Roman"/>
          <w:sz w:val="24"/>
          <w:szCs w:val="24"/>
          <w:lang w:val="kk-KZ"/>
        </w:rPr>
        <w:t>Диэлектриктер мен өткізгіштердің айырмашылығы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 Диэлектриктердің поляризациясы деп нені айтады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330C22">
        <w:rPr>
          <w:rFonts w:ascii="Times New Roman" w:hAnsi="Times New Roman" w:cs="Times New Roman"/>
          <w:sz w:val="24"/>
          <w:szCs w:val="24"/>
          <w:lang w:val="kk-KZ"/>
        </w:rPr>
        <w:t xml:space="preserve"> Диэлектрлік өтімділік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>- Электр тогы- Зарядтардың реттелген қозғалысы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>- Өткізгіштердің түрлері: қатты, сұйық, газ  тәрізді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>- Әртүрлі  өткізгіштердегі ток тасымалдаушы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>- 1-ші және 2-ші текті өткізгіштер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>- Тоқтың болу шарты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330C22">
        <w:rPr>
          <w:rFonts w:ascii="Times New Roman" w:hAnsi="Times New Roman" w:cs="Times New Roman"/>
          <w:sz w:val="24"/>
          <w:szCs w:val="24"/>
          <w:lang w:val="kk-KZ"/>
        </w:rPr>
        <w:t>- Ток сызықтары, ток күші, ток тығыздығы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30C2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30C22">
        <w:rPr>
          <w:rFonts w:ascii="Times New Roman" w:hAnsi="Times New Roman" w:cs="Times New Roman"/>
          <w:sz w:val="24"/>
          <w:szCs w:val="24"/>
        </w:rPr>
        <w:t xml:space="preserve">Амперметр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330C22">
        <w:rPr>
          <w:rFonts w:ascii="Times New Roman" w:hAnsi="Times New Roman" w:cs="Times New Roman"/>
          <w:sz w:val="24"/>
          <w:szCs w:val="24"/>
        </w:rPr>
        <w:t>әне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вольтметр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30C2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айнымалы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ток</w:t>
      </w:r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30C22">
        <w:rPr>
          <w:rFonts w:ascii="Times New Roman" w:hAnsi="Times New Roman" w:cs="Times New Roman"/>
          <w:sz w:val="24"/>
          <w:szCs w:val="24"/>
        </w:rPr>
        <w:t xml:space="preserve">- Электр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өткізгі</w:t>
      </w:r>
      <w:proofErr w:type="gramStart"/>
      <w:r w:rsidRPr="00330C22">
        <w:rPr>
          <w:rFonts w:ascii="Times New Roman" w:hAnsi="Times New Roman" w:cs="Times New Roman"/>
          <w:sz w:val="24"/>
          <w:szCs w:val="24"/>
        </w:rPr>
        <w:t>шт</w:t>
      </w:r>
      <w:proofErr w:type="gramEnd"/>
      <w:r w:rsidRPr="00330C22">
        <w:rPr>
          <w:rFonts w:ascii="Times New Roman" w:hAnsi="Times New Roman" w:cs="Times New Roman"/>
          <w:sz w:val="24"/>
          <w:szCs w:val="24"/>
        </w:rPr>
        <w:t>ік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кедергісі</w:t>
      </w:r>
      <w:proofErr w:type="spellEnd"/>
    </w:p>
    <w:p w:rsidR="00330C22" w:rsidRPr="00330C22" w:rsidRDefault="00330C22" w:rsidP="00330C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30C22">
        <w:rPr>
          <w:rFonts w:ascii="Times New Roman" w:hAnsi="Times New Roman" w:cs="Times New Roman"/>
          <w:sz w:val="24"/>
          <w:szCs w:val="24"/>
        </w:rPr>
        <w:t xml:space="preserve">- Электр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қозғаушы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күш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330C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22">
        <w:rPr>
          <w:rFonts w:ascii="Times New Roman" w:hAnsi="Times New Roman" w:cs="Times New Roman"/>
          <w:sz w:val="24"/>
          <w:szCs w:val="24"/>
        </w:rPr>
        <w:t>кернеу</w:t>
      </w:r>
      <w:proofErr w:type="spellEnd"/>
    </w:p>
    <w:p w:rsidR="00330C22" w:rsidRPr="00330C22" w:rsidRDefault="00330C22" w:rsidP="00330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30C22" w:rsidRPr="00330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9E7"/>
    <w:rsid w:val="00330C22"/>
    <w:rsid w:val="003959E7"/>
    <w:rsid w:val="004459B8"/>
    <w:rsid w:val="005D4DF4"/>
    <w:rsid w:val="008B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E7"/>
  </w:style>
  <w:style w:type="paragraph" w:styleId="2">
    <w:name w:val="heading 2"/>
    <w:basedOn w:val="a"/>
    <w:next w:val="a"/>
    <w:link w:val="20"/>
    <w:qFormat/>
    <w:rsid w:val="003959E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59E7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E7"/>
  </w:style>
  <w:style w:type="paragraph" w:styleId="2">
    <w:name w:val="heading 2"/>
    <w:basedOn w:val="a"/>
    <w:next w:val="a"/>
    <w:link w:val="20"/>
    <w:qFormat/>
    <w:rsid w:val="003959E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59E7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2019-01-15T05:27:00Z</dcterms:created>
  <dcterms:modified xsi:type="dcterms:W3CDTF">2019-01-15T06:10:00Z</dcterms:modified>
</cp:coreProperties>
</file>